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CFA" w:rsidRPr="00E2032F" w:rsidRDefault="00524CFA" w:rsidP="00524CFA">
      <w:pPr>
        <w:rPr>
          <w:sz w:val="24"/>
          <w:szCs w:val="24"/>
        </w:rPr>
      </w:pPr>
      <w:bookmarkStart w:id="0" w:name="_GoBack"/>
      <w:bookmarkEnd w:id="0"/>
    </w:p>
    <w:p w:rsidR="00524CFA" w:rsidRPr="00E2032F" w:rsidRDefault="00524CFA" w:rsidP="00524CFA">
      <w:pPr>
        <w:rPr>
          <w:sz w:val="24"/>
          <w:szCs w:val="24"/>
        </w:rPr>
      </w:pPr>
      <w:r w:rsidRPr="00E2032F">
        <w:rPr>
          <w:noProof/>
          <w:sz w:val="24"/>
          <w:szCs w:val="24"/>
          <w:lang w:eastAsia="ru-RU"/>
        </w:rPr>
        <w:drawing>
          <wp:inline distT="0" distB="0" distL="0" distR="0" wp14:anchorId="2290A0D4" wp14:editId="2176A1EF">
            <wp:extent cx="3970101" cy="2753139"/>
            <wp:effectExtent l="0" t="0" r="0" b="9525"/>
            <wp:docPr id="3" name="Picture 2" descr="C:\Users\ЧННГ\Desktop\в презентацию\IMG_2638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ЧННГ\Desktop\в презентацию\IMG_2638.JPG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926" cy="275717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524CFA" w:rsidRPr="00E2032F" w:rsidRDefault="00524CFA" w:rsidP="00524CFA">
      <w:pPr>
        <w:rPr>
          <w:sz w:val="24"/>
          <w:szCs w:val="24"/>
        </w:rPr>
      </w:pPr>
    </w:p>
    <w:p w:rsidR="00524CFA" w:rsidRPr="00E2032F" w:rsidRDefault="00524CFA" w:rsidP="00524CFA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32"/>
          <w:szCs w:val="32"/>
          <w:lang w:bidi="en-US"/>
        </w:rPr>
      </w:pPr>
      <w:r w:rsidRPr="00E2032F">
        <w:rPr>
          <w:rFonts w:ascii="Times New Roman" w:hAnsi="Times New Roman" w:cs="Times New Roman"/>
          <w:b/>
          <w:sz w:val="32"/>
          <w:szCs w:val="32"/>
          <w:lang w:bidi="en-US"/>
        </w:rPr>
        <w:t>ГБОУ СОШ № 88</w:t>
      </w:r>
    </w:p>
    <w:p w:rsidR="00524CFA" w:rsidRPr="00E2032F" w:rsidRDefault="00524CFA" w:rsidP="00524C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bidi="en-US"/>
        </w:rPr>
      </w:pPr>
      <w:r w:rsidRPr="00E2032F">
        <w:rPr>
          <w:rFonts w:ascii="Times New Roman" w:hAnsi="Times New Roman" w:cs="Times New Roman"/>
          <w:b/>
          <w:sz w:val="32"/>
          <w:szCs w:val="32"/>
          <w:lang w:bidi="en-US"/>
        </w:rPr>
        <w:t>Калининский район</w:t>
      </w:r>
    </w:p>
    <w:p w:rsidR="00524CFA" w:rsidRPr="00E2032F" w:rsidRDefault="00524CFA" w:rsidP="00524C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bidi="en-US"/>
        </w:rPr>
      </w:pPr>
      <w:r w:rsidRPr="00E2032F">
        <w:rPr>
          <w:rFonts w:ascii="Times New Roman" w:hAnsi="Times New Roman" w:cs="Times New Roman"/>
          <w:b/>
          <w:sz w:val="32"/>
          <w:szCs w:val="32"/>
          <w:lang w:bidi="en-US"/>
        </w:rPr>
        <w:t>г. Санкт-Петербург</w:t>
      </w:r>
    </w:p>
    <w:p w:rsidR="00524CFA" w:rsidRPr="00E2032F" w:rsidRDefault="00524CFA" w:rsidP="00524CFA">
      <w:pPr>
        <w:rPr>
          <w:sz w:val="24"/>
          <w:szCs w:val="24"/>
        </w:rPr>
      </w:pPr>
    </w:p>
    <w:p w:rsidR="00524CFA" w:rsidRPr="00E2032F" w:rsidRDefault="00524CFA" w:rsidP="00524CFA">
      <w:pPr>
        <w:rPr>
          <w:sz w:val="24"/>
          <w:szCs w:val="24"/>
        </w:rPr>
      </w:pPr>
    </w:p>
    <w:p w:rsidR="00524CFA" w:rsidRPr="00E2032F" w:rsidRDefault="00524CFA" w:rsidP="00524CFA">
      <w:pPr>
        <w:rPr>
          <w:sz w:val="24"/>
          <w:szCs w:val="24"/>
        </w:rPr>
      </w:pPr>
    </w:p>
    <w:p w:rsidR="00524CFA" w:rsidRDefault="00524CFA" w:rsidP="00524CFA"/>
    <w:p w:rsidR="00524CFA" w:rsidRDefault="00524CFA" w:rsidP="00524CFA">
      <w:r>
        <w:rPr>
          <w:noProof/>
          <w:lang w:eastAsia="ru-RU"/>
        </w:rPr>
        <w:lastRenderedPageBreak/>
        <w:drawing>
          <wp:inline distT="0" distB="0" distL="0" distR="0" wp14:anchorId="5F2F1B26" wp14:editId="2D316C07">
            <wp:extent cx="1356315" cy="1974138"/>
            <wp:effectExtent l="0" t="0" r="0" b="7620"/>
            <wp:docPr id="1" name="Рисунок 1" descr="C:\Users\ЧННГ\Desktop\занимат буквы, книги\1005562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ЧННГ\Desktop\занимат буквы, книги\100556203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591" cy="1980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CFA" w:rsidRPr="00D464AC" w:rsidRDefault="00524CFA" w:rsidP="00524CFA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464AC">
        <w:rPr>
          <w:rFonts w:ascii="Times New Roman" w:hAnsi="Times New Roman" w:cs="Times New Roman"/>
          <w:b/>
          <w:sz w:val="52"/>
          <w:szCs w:val="52"/>
        </w:rPr>
        <w:t>Как стать грамотным</w:t>
      </w:r>
    </w:p>
    <w:p w:rsidR="00524CFA" w:rsidRDefault="00524CFA" w:rsidP="00524CF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24CFA" w:rsidRDefault="00524CFA" w:rsidP="00524CF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464AC">
        <w:rPr>
          <w:rFonts w:ascii="Times New Roman" w:hAnsi="Times New Roman" w:cs="Times New Roman"/>
          <w:b/>
          <w:sz w:val="36"/>
          <w:szCs w:val="36"/>
        </w:rPr>
        <w:t>П</w:t>
      </w:r>
      <w:r>
        <w:rPr>
          <w:rFonts w:ascii="Times New Roman" w:hAnsi="Times New Roman" w:cs="Times New Roman"/>
          <w:b/>
          <w:sz w:val="36"/>
          <w:szCs w:val="36"/>
        </w:rPr>
        <w:t>амятка на таджикском языке</w:t>
      </w:r>
    </w:p>
    <w:p w:rsidR="00524CFA" w:rsidRPr="00D464AC" w:rsidRDefault="00524CFA" w:rsidP="00524CF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5C0A1F9C" wp14:editId="0B6B8010">
            <wp:extent cx="3329609" cy="2067339"/>
            <wp:effectExtent l="0" t="0" r="4445" b="9525"/>
            <wp:docPr id="2" name="Рисунок 2" descr="C:\Users\ЧННГ\Desktop\занимат буквы, книги\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ЧННГ\Desktop\занимат буквы, книги\i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738" cy="2067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3A1" w:rsidRDefault="00524CFA">
      <w:pPr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  <w:r>
        <w:rPr>
          <w:rFonts w:ascii="Arial Unicode MS" w:eastAsia="Arial Unicode MS" w:hAnsi="Arial Unicode MS" w:cs="Arial Unicode MS"/>
          <w:b/>
          <w:color w:val="252525"/>
          <w:sz w:val="34"/>
          <w:szCs w:val="34"/>
          <w:shd w:val="clear" w:color="auto" w:fill="F8F8EF"/>
        </w:rPr>
        <w:lastRenderedPageBreak/>
        <w:t xml:space="preserve">            </w:t>
      </w:r>
      <w:r w:rsidR="00104920" w:rsidRPr="00414956">
        <w:rPr>
          <w:rFonts w:ascii="Arial Unicode MS" w:eastAsia="Arial Unicode MS" w:hAnsi="Arial Unicode MS" w:cs="Arial Unicode MS"/>
          <w:b/>
          <w:color w:val="252525"/>
          <w:sz w:val="34"/>
          <w:szCs w:val="34"/>
          <w:shd w:val="clear" w:color="auto" w:fill="F8F8EF"/>
        </w:rPr>
        <w:t xml:space="preserve"> </w:t>
      </w:r>
      <w:r w:rsidR="00B22865" w:rsidRPr="00414956">
        <w:rPr>
          <w:rFonts w:ascii="Arial Unicode MS" w:eastAsia="Arial Unicode MS" w:hAnsi="Arial Unicode MS" w:cs="Arial Unicode MS" w:hint="eastAsia"/>
          <w:b/>
          <w:color w:val="252525"/>
          <w:sz w:val="34"/>
          <w:szCs w:val="34"/>
          <w:shd w:val="clear" w:color="auto" w:fill="F8F8EF"/>
        </w:rPr>
        <w:t>Қ</w:t>
      </w:r>
      <w:r w:rsidR="00B22865" w:rsidRPr="00414956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>андай саводли бўлиш керак</w:t>
      </w:r>
      <w:r w:rsidR="00B22865" w:rsidRPr="00414956">
        <w:rPr>
          <w:rFonts w:ascii="Tahoma" w:hAnsi="Tahoma" w:cs="Tahoma"/>
          <w:b/>
          <w:color w:val="000000"/>
          <w:sz w:val="28"/>
          <w:szCs w:val="28"/>
        </w:rPr>
        <w:br/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Хар 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айси билади 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андай 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ийинд саводли бўлиш. Ва 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ойдани биласиз, ва харакат 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иласиз, 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ҳ</w:t>
      </w:r>
      <w:r w:rsidR="00B22865" w:rsidRP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атолар камаймайди.</w:t>
      </w:r>
      <w:r w:rsidR="00B22865" w:rsidRPr="00B22865">
        <w:rPr>
          <w:rFonts w:ascii="Tahoma" w:hAnsi="Tahoma" w:cs="Tahoma"/>
          <w:color w:val="000000"/>
          <w:sz w:val="28"/>
          <w:szCs w:val="28"/>
        </w:rPr>
        <w:br/>
      </w:r>
      <w:r w:rsidR="00B22865" w:rsidRP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Сир вужудга келтириш орфографически навыкга охиригача тушуна олмаяпти олимлар хам.Рухшинослар кўришди нима 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саводли тикланиш ўша киши йси ў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иябти кўп китоблар. Нафа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 w:rsidRP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ат ма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змунни ушлаб олиб, мазмун сўзли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ғ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ин харакат 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илиб кўрмо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 w:rsidRP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 (имога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)ойид таш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и 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 w:rsidRP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иёфа сўзни уни харфли ёзуви.Маълум бўлди бу нима махорат маш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 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илдирмо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 w:rsidRP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 мумкин. Олимлар Г.В.Репк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ина ва В.В.Репкин улар ўйлаб чи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ишдилар </w:t>
      </w:r>
      <w:r w:rsidR="00B22865">
        <w:rPr>
          <w:rFonts w:ascii="Arial Unicode MS" w:eastAsia="Arial Unicode MS" w:hAnsi="Arial Unicode MS" w:cs="Arial Unicode MS" w:hint="eastAsia"/>
          <w:color w:val="252525"/>
          <w:sz w:val="34"/>
          <w:szCs w:val="34"/>
          <w:shd w:val="clear" w:color="auto" w:fill="F8F8EF"/>
        </w:rPr>
        <w:t>қ</w:t>
      </w:r>
      <w:r w:rsidR="00B22865" w:rsidRPr="00B2286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ойдаларни ёзиб олишни, ўшаларни бажариб, саводли бўлиш мумкин.</w:t>
      </w:r>
    </w:p>
    <w:p w:rsidR="00414956" w:rsidRDefault="00B22865">
      <w:pPr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104920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   </w:t>
      </w:r>
    </w:p>
    <w:p w:rsidR="00414956" w:rsidRDefault="00414956">
      <w:pPr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</w:p>
    <w:p w:rsidR="00B22865" w:rsidRDefault="00B22865" w:rsidP="00414956">
      <w:pPr>
        <w:jc w:val="center"/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</w:pPr>
      <w:r w:rsidRPr="00414956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lastRenderedPageBreak/>
        <w:t>Алгоритмни ёзилиши</w:t>
      </w:r>
    </w:p>
    <w:p w:rsidR="00414956" w:rsidRPr="00414956" w:rsidRDefault="00414956" w:rsidP="00414956">
      <w:pPr>
        <w:ind w:left="142" w:right="213" w:hanging="142"/>
        <w:jc w:val="center"/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1"/>
        <w:gridCol w:w="3336"/>
      </w:tblGrid>
      <w:tr w:rsidR="00B22865" w:rsidRPr="00B22865" w:rsidTr="00B22865">
        <w:tc>
          <w:tcPr>
            <w:tcW w:w="4785" w:type="dxa"/>
          </w:tcPr>
          <w:p w:rsidR="00B22865" w:rsidRPr="00104920" w:rsidRDefault="00B22865" w:rsidP="00B22865">
            <w:pPr>
              <w:rPr>
                <w:sz w:val="24"/>
                <w:szCs w:val="24"/>
              </w:rPr>
            </w:pP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Нима 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илмо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керак?</w:t>
            </w:r>
          </w:p>
        </w:tc>
        <w:tc>
          <w:tcPr>
            <w:tcW w:w="4786" w:type="dxa"/>
          </w:tcPr>
          <w:p w:rsidR="00B22865" w:rsidRPr="00104920" w:rsidRDefault="00104920">
            <w:pPr>
              <w:rPr>
                <w:sz w:val="24"/>
                <w:szCs w:val="24"/>
              </w:rPr>
            </w:pP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Нима учун?</w:t>
            </w:r>
          </w:p>
        </w:tc>
      </w:tr>
      <w:tr w:rsidR="00B22865" w:rsidRPr="00B22865" w:rsidTr="00B22865">
        <w:tc>
          <w:tcPr>
            <w:tcW w:w="4785" w:type="dxa"/>
          </w:tcPr>
          <w:p w:rsidR="00B22865" w:rsidRPr="00104920" w:rsidRDefault="00B22865">
            <w:pPr>
              <w:rPr>
                <w:sz w:val="24"/>
                <w:szCs w:val="24"/>
              </w:rPr>
            </w:pPr>
            <w:r w:rsidRPr="00104920">
              <w:rPr>
                <w:sz w:val="24"/>
                <w:szCs w:val="24"/>
              </w:rPr>
              <w:t>1.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Ў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иб чи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инг гапни.</w:t>
            </w:r>
          </w:p>
        </w:tc>
        <w:tc>
          <w:tcPr>
            <w:tcW w:w="4786" w:type="dxa"/>
          </w:tcPr>
          <w:p w:rsidR="00B22865" w:rsidRPr="00104920" w:rsidRDefault="00104920">
            <w:pPr>
              <w:rPr>
                <w:sz w:val="24"/>
                <w:szCs w:val="24"/>
              </w:rPr>
            </w:pPr>
            <w:r w:rsidRPr="00104920">
              <w:rPr>
                <w:sz w:val="24"/>
                <w:szCs w:val="24"/>
              </w:rPr>
              <w:t>1.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Мазмунини тунмо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Arial Unicode MS" w:eastAsia="Arial Unicode MS" w:hAnsi="Arial Unicode MS" w:cs="Arial Unicode MS"/>
                <w:color w:val="252525"/>
                <w:sz w:val="24"/>
                <w:szCs w:val="24"/>
                <w:shd w:val="clear" w:color="auto" w:fill="F8F8EF"/>
              </w:rPr>
              <w:t xml:space="preserve"> 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учун.</w:t>
            </w:r>
          </w:p>
        </w:tc>
      </w:tr>
      <w:tr w:rsidR="00B22865" w:rsidRPr="00B22865" w:rsidTr="00B22865">
        <w:tc>
          <w:tcPr>
            <w:tcW w:w="4785" w:type="dxa"/>
          </w:tcPr>
          <w:p w:rsidR="00B22865" w:rsidRPr="00104920" w:rsidRDefault="00B22865">
            <w:pPr>
              <w:rPr>
                <w:sz w:val="24"/>
                <w:szCs w:val="24"/>
              </w:rPr>
            </w:pPr>
            <w:r w:rsidRPr="00104920">
              <w:rPr>
                <w:sz w:val="24"/>
                <w:szCs w:val="24"/>
              </w:rPr>
              <w:t>2.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Орфограмани топ, ўйлаб кўринг ва чизинг.</w:t>
            </w:r>
          </w:p>
        </w:tc>
        <w:tc>
          <w:tcPr>
            <w:tcW w:w="4786" w:type="dxa"/>
          </w:tcPr>
          <w:p w:rsidR="00B22865" w:rsidRPr="00104920" w:rsidRDefault="00104920">
            <w:pPr>
              <w:rPr>
                <w:sz w:val="24"/>
                <w:szCs w:val="24"/>
              </w:rPr>
            </w:pPr>
            <w:r w:rsidRPr="00104920">
              <w:rPr>
                <w:sz w:val="24"/>
                <w:szCs w:val="24"/>
              </w:rPr>
              <w:t>2.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Адашмаслиг учун ёзишда.</w:t>
            </w:r>
          </w:p>
        </w:tc>
      </w:tr>
      <w:tr w:rsidR="00B22865" w:rsidRPr="00B22865" w:rsidTr="00B22865">
        <w:tc>
          <w:tcPr>
            <w:tcW w:w="4785" w:type="dxa"/>
          </w:tcPr>
          <w:p w:rsidR="00B22865" w:rsidRPr="00104920" w:rsidRDefault="00B22865">
            <w:pPr>
              <w:rPr>
                <w:sz w:val="24"/>
                <w:szCs w:val="24"/>
              </w:rPr>
            </w:pPr>
            <w:r w:rsidRPr="00104920">
              <w:rPr>
                <w:sz w:val="24"/>
                <w:szCs w:val="24"/>
              </w:rPr>
              <w:t>3.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Сўзни ў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иб чи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инг 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андай ёзилган.</w:t>
            </w:r>
          </w:p>
        </w:tc>
        <w:tc>
          <w:tcPr>
            <w:tcW w:w="4786" w:type="dxa"/>
          </w:tcPr>
          <w:p w:rsidR="00B22865" w:rsidRPr="00104920" w:rsidRDefault="00104920">
            <w:pPr>
              <w:rPr>
                <w:sz w:val="24"/>
                <w:szCs w:val="24"/>
              </w:rPr>
            </w:pPr>
            <w:r w:rsidRPr="00104920">
              <w:rPr>
                <w:sz w:val="24"/>
                <w:szCs w:val="24"/>
              </w:rPr>
              <w:t>3.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.Ётда са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ламо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Arial Unicode MS" w:eastAsia="Arial Unicode MS" w:hAnsi="Arial Unicode MS" w:cs="Arial Unicode MS"/>
                <w:color w:val="252525"/>
                <w:sz w:val="24"/>
                <w:szCs w:val="24"/>
                <w:shd w:val="clear" w:color="auto" w:fill="F8F8EF"/>
              </w:rPr>
              <w:t xml:space="preserve"> 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андай сўзлар ёзилади.</w:t>
            </w:r>
          </w:p>
        </w:tc>
      </w:tr>
      <w:tr w:rsidR="00B22865" w:rsidRPr="00B22865" w:rsidTr="00B22865">
        <w:tc>
          <w:tcPr>
            <w:tcW w:w="4785" w:type="dxa"/>
          </w:tcPr>
          <w:p w:rsidR="00B22865" w:rsidRPr="00104920" w:rsidRDefault="00B22865">
            <w:pPr>
              <w:rPr>
                <w:sz w:val="24"/>
                <w:szCs w:val="24"/>
              </w:rPr>
            </w:pPr>
            <w:r w:rsidRPr="00104920">
              <w:rPr>
                <w:sz w:val="24"/>
                <w:szCs w:val="24"/>
              </w:rPr>
              <w:t>4.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04920"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Матинга </w:t>
            </w:r>
            <w:r w:rsidR="00104920"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арамай, орфографически гапириб беринг</w:t>
            </w:r>
            <w:r w:rsidR="00104920"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786" w:type="dxa"/>
          </w:tcPr>
          <w:p w:rsidR="00B22865" w:rsidRPr="00104920" w:rsidRDefault="00104920">
            <w:pPr>
              <w:rPr>
                <w:sz w:val="24"/>
                <w:szCs w:val="24"/>
              </w:rPr>
            </w:pPr>
            <w:r w:rsidRPr="00104920">
              <w:rPr>
                <w:sz w:val="24"/>
                <w:szCs w:val="24"/>
              </w:rPr>
              <w:t>4.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Текшириш учун эслаб 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олдингизми таш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иёфа сўзни.</w:t>
            </w:r>
          </w:p>
        </w:tc>
      </w:tr>
      <w:tr w:rsidR="00B22865" w:rsidRPr="00B22865" w:rsidTr="00B22865">
        <w:tc>
          <w:tcPr>
            <w:tcW w:w="4785" w:type="dxa"/>
          </w:tcPr>
          <w:p w:rsidR="00B22865" w:rsidRPr="00104920" w:rsidRDefault="00104920">
            <w:pPr>
              <w:rPr>
                <w:sz w:val="24"/>
                <w:szCs w:val="24"/>
              </w:rPr>
            </w:pPr>
            <w:r w:rsidRPr="00104920">
              <w:rPr>
                <w:sz w:val="24"/>
                <w:szCs w:val="24"/>
              </w:rPr>
              <w:t>5.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Сўзни ёзинг матинга 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арамай, бў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ғ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инлаб ўзингизга айтиб туринг.Орфограмани чизинг.</w:t>
            </w:r>
          </w:p>
        </w:tc>
        <w:tc>
          <w:tcPr>
            <w:tcW w:w="4786" w:type="dxa"/>
          </w:tcPr>
          <w:p w:rsidR="00B22865" w:rsidRPr="00104920" w:rsidRDefault="00104920">
            <w:pPr>
              <w:rPr>
                <w:sz w:val="24"/>
                <w:szCs w:val="24"/>
              </w:rPr>
            </w:pPr>
            <w:r w:rsidRPr="00104920">
              <w:rPr>
                <w:sz w:val="24"/>
                <w:szCs w:val="24"/>
              </w:rPr>
              <w:t>5.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Хатолар учун 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илиб бўлмас.</w:t>
            </w:r>
          </w:p>
        </w:tc>
      </w:tr>
      <w:tr w:rsidR="00B22865" w:rsidRPr="00B22865" w:rsidTr="00B22865">
        <w:tc>
          <w:tcPr>
            <w:tcW w:w="4785" w:type="dxa"/>
          </w:tcPr>
          <w:p w:rsidR="00B22865" w:rsidRPr="00104920" w:rsidRDefault="00104920" w:rsidP="00104920">
            <w:pPr>
              <w:rPr>
                <w:sz w:val="24"/>
                <w:szCs w:val="24"/>
              </w:rPr>
            </w:pPr>
            <w:r w:rsidRPr="00104920">
              <w:rPr>
                <w:sz w:val="24"/>
                <w:szCs w:val="24"/>
              </w:rPr>
              <w:t>6.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Ёзганингизни ў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иб чи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инг, тенглаштиринг ушбу матинли сўзни ва хар бир орфограмани.</w:t>
            </w:r>
          </w:p>
        </w:tc>
        <w:tc>
          <w:tcPr>
            <w:tcW w:w="4786" w:type="dxa"/>
          </w:tcPr>
          <w:p w:rsidR="00B22865" w:rsidRPr="00104920" w:rsidRDefault="00104920">
            <w:pPr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</w:pPr>
            <w:r w:rsidRPr="00104920">
              <w:rPr>
                <w:sz w:val="24"/>
                <w:szCs w:val="24"/>
              </w:rPr>
              <w:t>6.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Ўзингизни назорат 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илиш учун ўрганмо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,хатоларни кўрмо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 ва нишонламо</w:t>
            </w:r>
            <w:r w:rsidRPr="00104920">
              <w:rPr>
                <w:rFonts w:ascii="Arial Unicode MS" w:eastAsia="Arial Unicode MS" w:hAnsi="Arial Unicode MS" w:cs="Arial Unicode MS" w:hint="eastAsia"/>
                <w:color w:val="252525"/>
                <w:sz w:val="24"/>
                <w:szCs w:val="24"/>
                <w:shd w:val="clear" w:color="auto" w:fill="F8F8EF"/>
              </w:rPr>
              <w:t>қ</w:t>
            </w:r>
            <w:r w:rsidRPr="00104920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B22865" w:rsidRDefault="00B22865">
      <w:pPr>
        <w:rPr>
          <w:sz w:val="28"/>
          <w:szCs w:val="28"/>
        </w:rPr>
      </w:pPr>
    </w:p>
    <w:p w:rsidR="00104920" w:rsidRDefault="00104920">
      <w:pPr>
        <w:rPr>
          <w:sz w:val="28"/>
          <w:szCs w:val="28"/>
        </w:rPr>
      </w:pPr>
    </w:p>
    <w:p w:rsidR="00104920" w:rsidRDefault="00104920">
      <w:pPr>
        <w:rPr>
          <w:sz w:val="28"/>
          <w:szCs w:val="28"/>
        </w:rPr>
      </w:pPr>
    </w:p>
    <w:p w:rsidR="00104920" w:rsidRPr="00414956" w:rsidRDefault="00414956" w:rsidP="00524CFA">
      <w:pPr>
        <w:ind w:left="-567"/>
        <w:rPr>
          <w:rFonts w:ascii="Tahoma" w:hAnsi="Tahoma" w:cs="Tahoma"/>
          <w:b/>
          <w:color w:val="000000"/>
          <w:sz w:val="32"/>
          <w:szCs w:val="32"/>
          <w:shd w:val="clear" w:color="auto" w:fill="FFFFFF"/>
        </w:rPr>
      </w:pPr>
      <w:r>
        <w:rPr>
          <w:rFonts w:ascii="Tahoma" w:hAnsi="Tahoma" w:cs="Tahoma"/>
          <w:color w:val="000000"/>
          <w:sz w:val="32"/>
          <w:szCs w:val="32"/>
          <w:shd w:val="clear" w:color="auto" w:fill="FFFFFF"/>
        </w:rPr>
        <w:lastRenderedPageBreak/>
        <w:t xml:space="preserve">                         </w:t>
      </w:r>
      <w:r w:rsidR="00104920" w:rsidRPr="00414956">
        <w:rPr>
          <w:rFonts w:ascii="Tahoma" w:hAnsi="Tahoma" w:cs="Tahoma"/>
          <w:b/>
          <w:color w:val="000000"/>
          <w:sz w:val="32"/>
          <w:szCs w:val="32"/>
          <w:shd w:val="clear" w:color="auto" w:fill="FFFFFF"/>
        </w:rPr>
        <w:t>Эслатма</w:t>
      </w:r>
    </w:p>
    <w:p w:rsidR="00414956" w:rsidRDefault="00104920" w:rsidP="00414956">
      <w:pPr>
        <w:ind w:left="-567"/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  <w:r w:rsidRPr="00414956">
        <w:rPr>
          <w:rFonts w:ascii="Arial Unicode MS" w:eastAsia="Arial Unicode MS" w:hAnsi="Arial Unicode MS" w:cs="Arial Unicode MS" w:hint="eastAsia"/>
          <w:b/>
          <w:color w:val="252525"/>
          <w:sz w:val="32"/>
          <w:szCs w:val="32"/>
          <w:shd w:val="clear" w:color="auto" w:fill="F8F8EF"/>
        </w:rPr>
        <w:t>Қ</w:t>
      </w:r>
      <w:r w:rsidRPr="00414956">
        <w:rPr>
          <w:rFonts w:ascii="Tahoma" w:hAnsi="Tahoma" w:cs="Tahoma"/>
          <w:b/>
          <w:color w:val="000000"/>
          <w:sz w:val="32"/>
          <w:szCs w:val="32"/>
          <w:shd w:val="clear" w:color="auto" w:fill="FFFFFF"/>
        </w:rPr>
        <w:t>андай ишлаш устида боб укув куролини</w:t>
      </w:r>
      <w:r w:rsidRPr="00414956">
        <w:rPr>
          <w:rFonts w:ascii="Tahoma" w:hAnsi="Tahoma" w:cs="Tahoma"/>
          <w:b/>
          <w:color w:val="000000"/>
          <w:sz w:val="32"/>
          <w:szCs w:val="32"/>
        </w:rPr>
        <w:br/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1.Ди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ат билан бобни номини </w:t>
      </w:r>
      <w:r w:rsidRPr="008D520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киб чи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Arial Unicode MS" w:eastAsia="Arial Unicode MS" w:hAnsi="Arial Unicode MS" w:cs="Arial Unicode MS"/>
          <w:color w:val="252525"/>
          <w:sz w:val="32"/>
          <w:szCs w:val="32"/>
          <w:shd w:val="clear" w:color="auto" w:fill="F8F8EF"/>
        </w:rPr>
        <w:t>инг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, тушунинг нимани ха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ида ичида с</w:t>
      </w:r>
      <w:r w:rsidRPr="008D520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з юрутилмо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.</w:t>
      </w:r>
      <w:r w:rsidRPr="008D520C">
        <w:rPr>
          <w:rFonts w:ascii="Tahoma" w:hAnsi="Tahoma" w:cs="Tahoma"/>
          <w:color w:val="000000"/>
          <w:sz w:val="32"/>
          <w:szCs w:val="32"/>
        </w:rPr>
        <w:br/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2.Бошидан охиригача бобни у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иб чикинг. Уларнинг ичида энг му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Ҳ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имини топинг. Нишонла тушунарсиз жойларини, ифода 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илиш с</w:t>
      </w:r>
      <w:r w:rsidRPr="008D520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зни. Харакат 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илинг </w:t>
      </w:r>
      <w:r w:rsidRPr="008D520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з нарсаларини тартибга солмо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 буларни муста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ил равишда. Агар тушуна олмасангиз утган бобларни 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айта </w:t>
      </w:r>
      <w:r w:rsidRPr="008D520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инг, дустларингизга, агар керак булса </w:t>
      </w:r>
      <w:r w:rsidRPr="008D520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тувчидан с</w:t>
      </w:r>
      <w:r w:rsidRPr="008D520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раш мумкин.</w:t>
      </w:r>
      <w:r w:rsidRPr="008D520C">
        <w:rPr>
          <w:rFonts w:ascii="Tahoma" w:hAnsi="Tahoma" w:cs="Tahoma"/>
          <w:color w:val="000000"/>
          <w:sz w:val="32"/>
          <w:szCs w:val="32"/>
        </w:rPr>
        <w:br/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3.</w:t>
      </w:r>
      <w:r w:rsidRPr="008D520C">
        <w:rPr>
          <w:rFonts w:ascii="Arial Unicode MS" w:eastAsia="Arial Unicode MS" w:hAnsi="Arial Unicode MS" w:cs="Arial Unicode MS" w:hint="eastAsia"/>
          <w:color w:val="252525"/>
          <w:sz w:val="32"/>
          <w:szCs w:val="32"/>
          <w:shd w:val="clear" w:color="auto" w:fill="F8F8EF"/>
        </w:rPr>
        <w:t xml:space="preserve"> 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аранг </w:t>
      </w:r>
      <w:r w:rsidRPr="008D520C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айси б</w:t>
      </w:r>
      <w:r w:rsidRPr="008D520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лаклардан 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оида иборат, 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айси аломатлар </w:t>
      </w:r>
      <w:r w:rsidRPr="00AE399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рганаётган материалини ичидан фар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AE3991">
        <w:rPr>
          <w:rFonts w:ascii="Arial Unicode MS" w:eastAsia="Arial Unicode MS" w:hAnsi="Arial Unicode MS" w:cs="Arial Unicode MS"/>
          <w:color w:val="252525"/>
          <w:sz w:val="24"/>
          <w:szCs w:val="24"/>
          <w:shd w:val="clear" w:color="auto" w:fill="F8F8EF"/>
        </w:rPr>
        <w:t xml:space="preserve"> 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илинадилар.</w:t>
      </w:r>
      <w:r w:rsidRPr="008D520C">
        <w:rPr>
          <w:rFonts w:ascii="Tahoma" w:hAnsi="Tahoma" w:cs="Tahoma"/>
          <w:color w:val="000000"/>
          <w:sz w:val="32"/>
          <w:szCs w:val="32"/>
        </w:rPr>
        <w:br/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4.</w:t>
      </w:r>
      <w:r>
        <w:rPr>
          <w:rFonts w:ascii="Tahoma" w:hAnsi="Tahoma" w:cs="Tahoma"/>
          <w:color w:val="000000"/>
          <w:sz w:val="32"/>
          <w:szCs w:val="32"/>
          <w:shd w:val="clear" w:color="auto" w:fill="FFFFFF"/>
        </w:rPr>
        <w:t>Т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енглаштиринг </w:t>
      </w:r>
      <w:r w:rsidRPr="00AE399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рганилаётган боб билан </w:t>
      </w:r>
    </w:p>
    <w:p w:rsidR="00414956" w:rsidRDefault="00414956" w:rsidP="00414956">
      <w:pPr>
        <w:ind w:left="-567"/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</w:p>
    <w:p w:rsidR="00414956" w:rsidRDefault="00414956" w:rsidP="00414956">
      <w:pPr>
        <w:ind w:left="-567"/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</w:p>
    <w:p w:rsidR="00414956" w:rsidRDefault="00414956" w:rsidP="00414956">
      <w:pPr>
        <w:ind w:left="-567"/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</w:p>
    <w:p w:rsidR="00104920" w:rsidRPr="008D520C" w:rsidRDefault="00104920" w:rsidP="00414956">
      <w:pPr>
        <w:ind w:left="-567"/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бобни, 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айсики баён 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илинмо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да </w:t>
      </w:r>
      <w:r w:rsidRPr="00AE399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хшаш мателиал </w:t>
      </w:r>
      <w:r w:rsidRPr="00AE399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рганган аввал. Топинг у ерда хархил </w:t>
      </w:r>
      <w:r w:rsidRPr="00AE399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хшашларни.</w:t>
      </w:r>
      <w:r w:rsidRPr="008D520C">
        <w:rPr>
          <w:rFonts w:ascii="Tahoma" w:hAnsi="Tahoma" w:cs="Tahoma"/>
          <w:color w:val="000000"/>
          <w:sz w:val="32"/>
          <w:szCs w:val="32"/>
        </w:rPr>
        <w:br/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5.С</w:t>
      </w:r>
      <w:r w:rsidRPr="00AE399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зла, нималар билдингиз янги бобдан.</w:t>
      </w:r>
      <w:r w:rsidRPr="008D520C">
        <w:rPr>
          <w:rFonts w:ascii="Tahoma" w:hAnsi="Tahoma" w:cs="Tahoma"/>
          <w:color w:val="000000"/>
          <w:sz w:val="32"/>
          <w:szCs w:val="32"/>
        </w:rPr>
        <w:br/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6.Бобни мазмунини яйтиб беринг.</w:t>
      </w:r>
      <w:r w:rsidRPr="008D520C">
        <w:rPr>
          <w:rFonts w:ascii="Tahoma" w:hAnsi="Tahoma" w:cs="Tahoma"/>
          <w:color w:val="000000"/>
          <w:sz w:val="32"/>
          <w:szCs w:val="32"/>
        </w:rPr>
        <w:br/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7.Харакат 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илинг ётда са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ламо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 бобдан, 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ойдаларни ётдан ёдлаб ол</w:t>
      </w:r>
      <w:r>
        <w:rPr>
          <w:rFonts w:ascii="Tahoma" w:hAnsi="Tahoma" w:cs="Tahoma"/>
          <w:color w:val="000000"/>
          <w:sz w:val="32"/>
          <w:szCs w:val="32"/>
          <w:shd w:val="clear" w:color="auto" w:fill="FFFFFF"/>
        </w:rPr>
        <w:t>инг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.</w:t>
      </w:r>
      <w:r w:rsidRPr="008D520C">
        <w:rPr>
          <w:rFonts w:ascii="Tahoma" w:hAnsi="Tahoma" w:cs="Tahoma"/>
          <w:color w:val="000000"/>
          <w:sz w:val="32"/>
          <w:szCs w:val="32"/>
        </w:rPr>
        <w:br/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8.</w:t>
      </w:r>
      <w:r w:rsidRPr="008D520C">
        <w:rPr>
          <w:rFonts w:ascii="Arial Unicode MS" w:eastAsia="Arial Unicode MS" w:hAnsi="Arial Unicode MS" w:cs="Arial Unicode MS" w:hint="eastAsia"/>
          <w:color w:val="252525"/>
          <w:sz w:val="32"/>
          <w:szCs w:val="32"/>
          <w:shd w:val="clear" w:color="auto" w:fill="F8F8EF"/>
        </w:rPr>
        <w:t xml:space="preserve"> 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андай 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AE399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лланади ушбу 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ойда, </w:t>
      </w:r>
      <w:r w:rsidRPr="00AE399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шани </w:t>
      </w:r>
      <w:r w:rsidRPr="00AE399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Ў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зингиз 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ойдангизга ёзинг. Агар сен бажардинг топшири</w:t>
      </w:r>
      <w:r w:rsidRPr="00AE3991">
        <w:rPr>
          <w:rFonts w:ascii="Arial Unicode MS" w:eastAsia="Arial Unicode MS" w:hAnsi="Arial Unicode MS" w:cs="Arial Unicode MS" w:hint="eastAsia"/>
          <w:color w:val="252525"/>
          <w:sz w:val="24"/>
          <w:szCs w:val="24"/>
          <w:shd w:val="clear" w:color="auto" w:fill="F8F8EF"/>
        </w:rPr>
        <w:t>Қ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ни ёзма равишда,текшир</w:t>
      </w:r>
      <w:r>
        <w:rPr>
          <w:rFonts w:ascii="Tahoma" w:hAnsi="Tahoma" w:cs="Tahoma"/>
          <w:color w:val="000000"/>
          <w:sz w:val="32"/>
          <w:szCs w:val="32"/>
          <w:shd w:val="clear" w:color="auto" w:fill="FFFFFF"/>
        </w:rPr>
        <w:t>инг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 ёзганинг</w:t>
      </w:r>
      <w:r>
        <w:rPr>
          <w:rFonts w:ascii="Tahoma" w:hAnsi="Tahoma" w:cs="Tahoma"/>
          <w:color w:val="000000"/>
          <w:sz w:val="32"/>
          <w:szCs w:val="32"/>
          <w:shd w:val="clear" w:color="auto" w:fill="FFFFFF"/>
        </w:rPr>
        <w:t>из</w:t>
      </w:r>
      <w:r w:rsidRPr="008D520C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ни.</w:t>
      </w:r>
    </w:p>
    <w:p w:rsidR="00104920" w:rsidRPr="00B22865" w:rsidRDefault="00104920" w:rsidP="00414956">
      <w:pPr>
        <w:rPr>
          <w:sz w:val="28"/>
          <w:szCs w:val="28"/>
        </w:rPr>
      </w:pPr>
    </w:p>
    <w:sectPr w:rsidR="00104920" w:rsidRPr="00B22865" w:rsidSect="00414956">
      <w:pgSz w:w="16838" w:h="11906" w:orient="landscape"/>
      <w:pgMar w:top="1701" w:right="962" w:bottom="850" w:left="1701" w:header="708" w:footer="708" w:gutter="0"/>
      <w:pgBorders w:offsetFrom="page">
        <w:top w:val="vine" w:sz="15" w:space="24" w:color="auto"/>
        <w:left w:val="vine" w:sz="15" w:space="24" w:color="auto"/>
        <w:bottom w:val="vine" w:sz="15" w:space="24" w:color="auto"/>
        <w:right w:val="vine" w:sz="15" w:space="24" w:color="auto"/>
      </w:pgBorders>
      <w:cols w:num="2" w:space="113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865"/>
    <w:rsid w:val="00104920"/>
    <w:rsid w:val="0037384A"/>
    <w:rsid w:val="00414956"/>
    <w:rsid w:val="00524CFA"/>
    <w:rsid w:val="008F5BC2"/>
    <w:rsid w:val="00A55141"/>
    <w:rsid w:val="00B22865"/>
    <w:rsid w:val="00E71413"/>
    <w:rsid w:val="00E9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8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</dc:creator>
  <cp:lastModifiedBy>Пользователь</cp:lastModifiedBy>
  <cp:revision>2</cp:revision>
  <cp:lastPrinted>2007-01-01T04:42:00Z</cp:lastPrinted>
  <dcterms:created xsi:type="dcterms:W3CDTF">2014-06-25T15:45:00Z</dcterms:created>
  <dcterms:modified xsi:type="dcterms:W3CDTF">2014-06-25T15:45:00Z</dcterms:modified>
</cp:coreProperties>
</file>